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FFEB0" w14:textId="763D3BCC" w:rsidR="00DC5EBF" w:rsidRPr="00050C7D" w:rsidRDefault="00DC5EBF" w:rsidP="00E52642">
      <w:pPr>
        <w:spacing w:after="0" w:line="360" w:lineRule="auto"/>
        <w:ind w:left="0" w:firstLine="0"/>
        <w:jc w:val="center"/>
        <w:rPr>
          <w:rFonts w:cs="Calibri"/>
        </w:rPr>
      </w:pPr>
      <w:r w:rsidRPr="00050C7D">
        <w:rPr>
          <w:rFonts w:cs="Calibri"/>
          <w:b/>
        </w:rPr>
        <w:t>Re</w:t>
      </w:r>
      <w:r>
        <w:rPr>
          <w:rFonts w:cs="Calibri"/>
          <w:b/>
        </w:rPr>
        <w:t>gulamin konkursu plastycznego Namaluj mi historię</w:t>
      </w:r>
      <w:r w:rsidRPr="00050C7D">
        <w:rPr>
          <w:rFonts w:cs="Calibri"/>
          <w:b/>
        </w:rPr>
        <w:br/>
      </w:r>
      <w:r>
        <w:rPr>
          <w:rFonts w:cs="Calibri"/>
          <w:b/>
        </w:rPr>
        <w:t>„</w:t>
      </w:r>
      <w:r w:rsidRPr="00401ED1">
        <w:rPr>
          <w:b/>
        </w:rPr>
        <w:t>Mój region jak malowany</w:t>
      </w:r>
      <w:r w:rsidRPr="00401ED1">
        <w:rPr>
          <w:rFonts w:cs="Calibri"/>
          <w:b/>
        </w:rPr>
        <w:t>”</w:t>
      </w:r>
      <w:r w:rsidRPr="00050C7D">
        <w:rPr>
          <w:rFonts w:cs="Calibri"/>
          <w:b/>
        </w:rPr>
        <w:t xml:space="preserve"> </w:t>
      </w:r>
      <w:r w:rsidR="00777608">
        <w:rPr>
          <w:rFonts w:cs="Calibri"/>
          <w:b/>
        </w:rPr>
        <w:t>– edycja regionalna w g</w:t>
      </w:r>
      <w:r>
        <w:rPr>
          <w:rFonts w:cs="Calibri"/>
          <w:b/>
        </w:rPr>
        <w:t>minie Jelcz-Laskowice</w:t>
      </w:r>
    </w:p>
    <w:p w14:paraId="552A80E6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</w:p>
    <w:p w14:paraId="5A9FE506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>§ 1. Organizator Konkursu</w:t>
      </w:r>
    </w:p>
    <w:p w14:paraId="4321FF7B" w14:textId="77777777" w:rsidR="00DC5EBF" w:rsidRDefault="00DC5EBF" w:rsidP="00DC5EBF">
      <w:pPr>
        <w:spacing w:after="0" w:line="360" w:lineRule="auto"/>
        <w:rPr>
          <w:rFonts w:cs="Calibri"/>
        </w:rPr>
      </w:pPr>
      <w:r w:rsidRPr="00CA79C9">
        <w:rPr>
          <w:rFonts w:cs="Calibri"/>
        </w:rPr>
        <w:t>1.</w:t>
      </w:r>
      <w:r>
        <w:rPr>
          <w:rFonts w:cs="Calibri"/>
        </w:rPr>
        <w:t xml:space="preserve"> </w:t>
      </w:r>
      <w:r w:rsidRPr="00CA79C9">
        <w:rPr>
          <w:rFonts w:cs="Calibri"/>
        </w:rPr>
        <w:t xml:space="preserve">Organizatorem konkursu jest Ośrodek „Pamięć i Przyszłość” z siedzibą we Wrocławiu. </w:t>
      </w:r>
    </w:p>
    <w:p w14:paraId="0A52E588" w14:textId="43E44011" w:rsidR="00DC5EBF" w:rsidRPr="00B62CB0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2. Współorganizatorem konkursu </w:t>
      </w:r>
      <w:r w:rsidRPr="00670694">
        <w:rPr>
          <w:rFonts w:cs="Calibri"/>
        </w:rPr>
        <w:t xml:space="preserve">jest </w:t>
      </w:r>
      <w:r w:rsidR="00B62CB0" w:rsidRPr="00670694">
        <w:rPr>
          <w:rFonts w:eastAsia="Times New Roman" w:cs="Times New Roman"/>
          <w:color w:val="151515"/>
        </w:rPr>
        <w:t>Urząd</w:t>
      </w:r>
      <w:r w:rsidR="00B62CB0" w:rsidRPr="00B62CB0">
        <w:rPr>
          <w:rFonts w:eastAsia="Times New Roman" w:cs="Times New Roman"/>
          <w:color w:val="151515"/>
        </w:rPr>
        <w:t xml:space="preserve"> Miasta i Gminy Jelcz-Laskowice</w:t>
      </w:r>
      <w:r w:rsidRPr="00B62CB0">
        <w:rPr>
          <w:rFonts w:cs="Calibri"/>
        </w:rPr>
        <w:t>.</w:t>
      </w:r>
    </w:p>
    <w:p w14:paraId="09CA4FD6" w14:textId="1B3B2B94" w:rsidR="00DC5EBF" w:rsidRPr="00FE653D" w:rsidRDefault="00DC5EBF" w:rsidP="00FE653D">
      <w:pPr>
        <w:spacing w:after="0" w:line="360" w:lineRule="auto"/>
        <w:rPr>
          <w:rFonts w:cs="Calibri"/>
        </w:rPr>
      </w:pPr>
      <w:r>
        <w:rPr>
          <w:rFonts w:cs="Calibri"/>
        </w:rPr>
        <w:t>3. W</w:t>
      </w:r>
      <w:r w:rsidRPr="002772C2">
        <w:rPr>
          <w:rFonts w:cs="Calibri"/>
        </w:rPr>
        <w:t xml:space="preserve"> związku z realizowanym przez Organizatora projektem pn. „Dolnoślązacy to my!”</w:t>
      </w:r>
      <w:r>
        <w:rPr>
          <w:rFonts w:cs="Calibri"/>
        </w:rPr>
        <w:t xml:space="preserve"> na podstawie  porozumienia zawartego ze Współorganizatorem, postanawia się, że każda z prac zakwalifikowanych w edycji regionalnej konkursu automatycznie kwalifikuje się do </w:t>
      </w:r>
      <w:r w:rsidRPr="005237EE">
        <w:rPr>
          <w:rFonts w:cs="Calibri"/>
        </w:rPr>
        <w:t>ogólnopolski</w:t>
      </w:r>
      <w:r>
        <w:rPr>
          <w:rFonts w:cs="Calibri"/>
        </w:rPr>
        <w:t>ego</w:t>
      </w:r>
      <w:r w:rsidRPr="005237EE">
        <w:rPr>
          <w:rFonts w:cs="Calibri"/>
        </w:rPr>
        <w:t xml:space="preserve"> konkurs</w:t>
      </w:r>
      <w:r>
        <w:rPr>
          <w:rFonts w:cs="Calibri"/>
        </w:rPr>
        <w:t>u</w:t>
      </w:r>
      <w:r w:rsidRPr="005237EE">
        <w:rPr>
          <w:rFonts w:cs="Calibri"/>
        </w:rPr>
        <w:t xml:space="preserve"> plastyczn</w:t>
      </w:r>
      <w:r>
        <w:rPr>
          <w:rFonts w:cs="Calibri"/>
        </w:rPr>
        <w:t>ego</w:t>
      </w:r>
      <w:r w:rsidRPr="005237EE">
        <w:rPr>
          <w:rFonts w:cs="Calibri"/>
        </w:rPr>
        <w:t xml:space="preserve"> Namaluj mi historię – </w:t>
      </w:r>
      <w:r>
        <w:rPr>
          <w:rFonts w:cs="Calibri"/>
        </w:rPr>
        <w:t>e</w:t>
      </w:r>
      <w:r w:rsidRPr="005237EE">
        <w:rPr>
          <w:rFonts w:cs="Calibri"/>
        </w:rPr>
        <w:t>dycja XI „Mój region jak malowany”</w:t>
      </w:r>
      <w:r>
        <w:rPr>
          <w:rFonts w:cs="Calibri"/>
        </w:rPr>
        <w:t>. Regulamin konkursu ogólnopolskiego jest dostępny na stronie internetowej Organizatora.</w:t>
      </w:r>
    </w:p>
    <w:p w14:paraId="316574FF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>§ 2. Uczestnicy</w:t>
      </w:r>
    </w:p>
    <w:p w14:paraId="1C463394" w14:textId="77777777" w:rsidR="00DC5EBF" w:rsidRPr="00050C7D" w:rsidRDefault="00DC5EBF" w:rsidP="00DC5EBF">
      <w:pPr>
        <w:tabs>
          <w:tab w:val="left" w:pos="-142"/>
        </w:tabs>
        <w:spacing w:after="0" w:line="360" w:lineRule="auto"/>
        <w:rPr>
          <w:rFonts w:cs="Calibri"/>
        </w:rPr>
      </w:pPr>
      <w:r w:rsidRPr="00050C7D">
        <w:rPr>
          <w:rFonts w:cs="Calibri"/>
        </w:rPr>
        <w:t>1. Uczestnikami mogą być dzieci w wieku przedszkolnym, uczniowie szkół podstawowych, wychowankowie świetlic, domów kultury, uczestnicy warsztatów plastycznych</w:t>
      </w:r>
      <w:r>
        <w:rPr>
          <w:rFonts w:cs="Calibri"/>
        </w:rPr>
        <w:t>, będący mieszkańcami miasta i gminy współorganizatora konkursu.</w:t>
      </w:r>
    </w:p>
    <w:p w14:paraId="4C357F8B" w14:textId="1F61D2E4" w:rsidR="00DC5EBF" w:rsidRPr="00050C7D" w:rsidRDefault="00DC5EBF" w:rsidP="00DC5EBF">
      <w:pPr>
        <w:tabs>
          <w:tab w:val="left" w:pos="-142"/>
        </w:tabs>
        <w:spacing w:after="0" w:line="360" w:lineRule="auto"/>
        <w:rPr>
          <w:rFonts w:cs="Calibri"/>
        </w:rPr>
      </w:pPr>
      <w:r w:rsidRPr="00050C7D">
        <w:rPr>
          <w:rFonts w:cs="Calibri"/>
        </w:rPr>
        <w:t xml:space="preserve">2. Uczestnikami nie mogą być dzieci pracowników </w:t>
      </w:r>
      <w:r>
        <w:rPr>
          <w:rFonts w:cs="Calibri"/>
        </w:rPr>
        <w:t>orga</w:t>
      </w:r>
      <w:r w:rsidR="00747704">
        <w:rPr>
          <w:rFonts w:cs="Calibri"/>
        </w:rPr>
        <w:t>nizatora oraz współorganizatora</w:t>
      </w:r>
      <w:r>
        <w:rPr>
          <w:rFonts w:cs="Calibri"/>
        </w:rPr>
        <w:t xml:space="preserve"> konkursu</w:t>
      </w:r>
      <w:r w:rsidRPr="00050C7D">
        <w:rPr>
          <w:rFonts w:cs="Calibri"/>
        </w:rPr>
        <w:t xml:space="preserve"> oraz ich najbliższej rodziny.</w:t>
      </w:r>
    </w:p>
    <w:p w14:paraId="3B6ADBFA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3. Jeden autor może nadesłać jedną pracę konkursową.</w:t>
      </w:r>
    </w:p>
    <w:p w14:paraId="617823DF" w14:textId="4D32AFF7" w:rsidR="00DC5EBF" w:rsidRPr="00602B91" w:rsidRDefault="00DC5EBF" w:rsidP="00FE653D">
      <w:pPr>
        <w:tabs>
          <w:tab w:val="left" w:pos="-142"/>
        </w:tabs>
        <w:spacing w:after="0" w:line="360" w:lineRule="auto"/>
        <w:rPr>
          <w:rFonts w:cs="Calibri"/>
        </w:rPr>
      </w:pPr>
      <w:r w:rsidRPr="00050C7D">
        <w:rPr>
          <w:rFonts w:cs="Calibri"/>
        </w:rPr>
        <w:t xml:space="preserve">4. Uczestnicy wyrażają zgodę na wykorzystanie ich danych osobowych na potrzeby realizacji konkursu. </w:t>
      </w:r>
    </w:p>
    <w:p w14:paraId="5904FF12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>§ 3. Kategorie prac</w:t>
      </w:r>
    </w:p>
    <w:p w14:paraId="2FBA464F" w14:textId="0CA8FB49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1. Wyszczególniono trzy kategorie prac</w:t>
      </w:r>
      <w:r>
        <w:rPr>
          <w:rFonts w:cs="Calibri"/>
        </w:rPr>
        <w:t xml:space="preserve"> dla </w:t>
      </w:r>
      <w:r w:rsidR="00747704">
        <w:rPr>
          <w:rFonts w:cs="Calibri"/>
        </w:rPr>
        <w:t>terenu miasta i gminy współorganizatora</w:t>
      </w:r>
      <w:r w:rsidRPr="00050C7D">
        <w:rPr>
          <w:rFonts w:cs="Calibri"/>
        </w:rPr>
        <w:t xml:space="preserve">: </w:t>
      </w:r>
    </w:p>
    <w:p w14:paraId="18280657" w14:textId="77777777" w:rsidR="00DC5EBF" w:rsidRPr="00050C7D" w:rsidRDefault="00DC5EBF" w:rsidP="00DC5EBF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>praca przedszkolaka,</w:t>
      </w:r>
    </w:p>
    <w:p w14:paraId="5287EF93" w14:textId="77777777" w:rsidR="00DC5EBF" w:rsidRPr="00050C7D" w:rsidRDefault="00DC5EBF" w:rsidP="00DC5EBF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 xml:space="preserve">praca ucznia szkoły podstawowej z klas 1–3, </w:t>
      </w:r>
    </w:p>
    <w:p w14:paraId="43FECE8B" w14:textId="77777777" w:rsidR="00DC5EBF" w:rsidRDefault="00DC5EBF" w:rsidP="00DC5EBF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>praca ucznia szkoły podstawowej z klas 4–8.</w:t>
      </w:r>
    </w:p>
    <w:p w14:paraId="214672CE" w14:textId="77777777" w:rsidR="00DC5EBF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2. Oceniane będą jedynie prace indywidualne. Nie przewidziano kategorii prac zbiorowych. Prace autorstwa więcej niż jednej osoby nie zostaną zakwalifikowane do konkursu.</w:t>
      </w:r>
    </w:p>
    <w:p w14:paraId="26AF072E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br/>
        <w:t xml:space="preserve">§ </w:t>
      </w:r>
      <w:r>
        <w:rPr>
          <w:rFonts w:cs="Calibri"/>
          <w:b/>
        </w:rPr>
        <w:t>4</w:t>
      </w:r>
      <w:r w:rsidRPr="00050C7D">
        <w:rPr>
          <w:rFonts w:cs="Calibri"/>
          <w:b/>
        </w:rPr>
        <w:t>. Zakres tematyczny</w:t>
      </w:r>
    </w:p>
    <w:p w14:paraId="23B327FC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1.</w:t>
      </w:r>
      <w:r>
        <w:rPr>
          <w:rFonts w:cs="Calibri"/>
        </w:rPr>
        <w:t xml:space="preserve"> Temat </w:t>
      </w:r>
      <w:r w:rsidRPr="00050C7D">
        <w:rPr>
          <w:rFonts w:cs="Calibri"/>
        </w:rPr>
        <w:t xml:space="preserve">edycji </w:t>
      </w:r>
      <w:r>
        <w:rPr>
          <w:rFonts w:cs="Calibri"/>
        </w:rPr>
        <w:t>regionalnej konkursu brzmi: „</w:t>
      </w:r>
      <w:r w:rsidRPr="00480B94">
        <w:t>Mój region jak malowany</w:t>
      </w:r>
      <w:r w:rsidRPr="00050C7D">
        <w:rPr>
          <w:rFonts w:cs="Calibri"/>
        </w:rPr>
        <w:t>”.</w:t>
      </w:r>
    </w:p>
    <w:p w14:paraId="2B11B1D6" w14:textId="77777777" w:rsidR="00DC5EBF" w:rsidRPr="004F674A" w:rsidRDefault="00DC5EBF" w:rsidP="00DC5EBF">
      <w:pPr>
        <w:spacing w:line="360" w:lineRule="auto"/>
      </w:pPr>
      <w:r w:rsidRPr="00050C7D">
        <w:rPr>
          <w:rFonts w:cs="Calibri"/>
        </w:rPr>
        <w:t xml:space="preserve">2. </w:t>
      </w:r>
      <w:r>
        <w:t xml:space="preserve">Ciekawa historia i kulturowe tradycje, a może piękne środowisko przyrodnicze? Każdy region ma cechy, które sprawiają, że jest wyjątkowy, a odkrywanie ich to niesamowita przygoda dla każdego mniejszego i większego podróżnika! Za pomocą pracy plastycznej pokaż nam piękno </w:t>
      </w:r>
      <w:r>
        <w:lastRenderedPageBreak/>
        <w:t xml:space="preserve">swojego regionu - jak wygląda tamtejsze życie, co go wyróżnia lub co takiego się w nim zmieniło i warte jest zaprezentowania. </w:t>
      </w:r>
    </w:p>
    <w:p w14:paraId="60E01690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 xml:space="preserve">§ </w:t>
      </w:r>
      <w:r>
        <w:rPr>
          <w:rFonts w:cs="Calibri"/>
          <w:b/>
        </w:rPr>
        <w:t>5</w:t>
      </w:r>
      <w:r w:rsidRPr="00050C7D">
        <w:rPr>
          <w:rFonts w:cs="Calibri"/>
          <w:b/>
        </w:rPr>
        <w:t>. Charakter i forma prac</w:t>
      </w:r>
    </w:p>
    <w:p w14:paraId="0FCE7885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1. Zadaniem ucznia jest wykonanie pracy plasty</w:t>
      </w:r>
      <w:r>
        <w:rPr>
          <w:rFonts w:cs="Calibri"/>
        </w:rPr>
        <w:t>cznej na temat: „</w:t>
      </w:r>
      <w:r w:rsidRPr="00480B94">
        <w:t>Mój region jak malowany</w:t>
      </w:r>
      <w:r w:rsidRPr="00050C7D">
        <w:rPr>
          <w:rFonts w:cs="Calibri"/>
        </w:rPr>
        <w:t>”.</w:t>
      </w:r>
    </w:p>
    <w:p w14:paraId="7EF2307F" w14:textId="77777777" w:rsidR="00DC5EBF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2. Praca może być wykonana dowolną techniką plastyczną, a jej rozmiar nie powinien przekraczać formatu A3.</w:t>
      </w:r>
    </w:p>
    <w:p w14:paraId="2C3B8275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t>3. Do pracy można dodać</w:t>
      </w:r>
      <w:r w:rsidRPr="00050C7D">
        <w:rPr>
          <w:rFonts w:cs="Calibri"/>
        </w:rPr>
        <w:t xml:space="preserve"> krótki, maksymalnie trzyzdaniowy opis interpretu</w:t>
      </w:r>
      <w:r>
        <w:rPr>
          <w:rFonts w:cs="Calibri"/>
        </w:rPr>
        <w:t>jący wykonane dzieło plastyczne. Opis można wpisać w odpowiedniej rubryce w załączniku nr 1 (metryczka pracy) lub dołączyć na osobnej kartce.</w:t>
      </w:r>
    </w:p>
    <w:p w14:paraId="020881F9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4. Do każdej pracy należy dołączyć metryczkę pracy, sporządzoną wg wzoru stanowiącego załącznik nr 1 do Regulaminu oraz zgodę przedstawiciela ustawowego uczestnika na udział w konkursie, zgodę na przetwarzanie danych osobowych oraz oświadczenie o udzieleniu licencji do pracy konkursowej, sporządzone wg wzoru stanowiącego załącznik nr 2 do Regulaminu Konkursu, a na odwrocie każdej pracy należy wpisać imię, nazwisko, wiek autora, nazwę szkoły do której uczęszcza oraz tytuł pracy.</w:t>
      </w:r>
    </w:p>
    <w:p w14:paraId="1B6EDB2A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5. Metryczki nie należy przyklejać do pracy.</w:t>
      </w:r>
    </w:p>
    <w:p w14:paraId="06DAAC76" w14:textId="77777777" w:rsidR="00DC5EBF" w:rsidRPr="00050C7D" w:rsidRDefault="00DC5EBF" w:rsidP="00DC5EBF">
      <w:pPr>
        <w:spacing w:after="0" w:line="360" w:lineRule="auto"/>
        <w:rPr>
          <w:rFonts w:cs="Calibri"/>
        </w:rPr>
      </w:pPr>
    </w:p>
    <w:p w14:paraId="0E16D8F4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 xml:space="preserve">§ </w:t>
      </w:r>
      <w:r>
        <w:rPr>
          <w:rFonts w:cs="Calibri"/>
          <w:b/>
        </w:rPr>
        <w:t>6</w:t>
      </w:r>
      <w:r w:rsidRPr="00050C7D">
        <w:rPr>
          <w:rFonts w:cs="Calibri"/>
          <w:b/>
        </w:rPr>
        <w:t>. Kalendarz konkursu</w:t>
      </w:r>
    </w:p>
    <w:p w14:paraId="1D8DB0F4" w14:textId="58AD3CA1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 xml:space="preserve">1. Konkurs zostaje ogłoszony w </w:t>
      </w:r>
      <w:r>
        <w:rPr>
          <w:rFonts w:cs="Calibri"/>
        </w:rPr>
        <w:t>maju 2023</w:t>
      </w:r>
      <w:r w:rsidRPr="00050C7D">
        <w:rPr>
          <w:rFonts w:cs="Calibri"/>
        </w:rPr>
        <w:t xml:space="preserve"> r. na stronie internetowej Ośrodka oraz </w:t>
      </w:r>
      <w:r>
        <w:rPr>
          <w:rFonts w:cs="Calibri"/>
        </w:rPr>
        <w:t xml:space="preserve">stronie internetowej </w:t>
      </w:r>
      <w:r w:rsidR="00B24FBD">
        <w:rPr>
          <w:rFonts w:cs="Calibri"/>
        </w:rPr>
        <w:t xml:space="preserve">Miasta i </w:t>
      </w:r>
      <w:r>
        <w:rPr>
          <w:rFonts w:cs="Calibri"/>
        </w:rPr>
        <w:t>Gminy Jelcz-Laskowice</w:t>
      </w:r>
      <w:r w:rsidRPr="00050C7D">
        <w:rPr>
          <w:rFonts w:cs="Calibri"/>
        </w:rPr>
        <w:t xml:space="preserve">.  </w:t>
      </w:r>
    </w:p>
    <w:p w14:paraId="5FCA4FD7" w14:textId="767D290C" w:rsidR="00DC5EBF" w:rsidRPr="00050C7D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t>2.</w:t>
      </w:r>
      <w:r w:rsidRPr="00050C7D">
        <w:rPr>
          <w:rFonts w:cs="Calibri"/>
        </w:rPr>
        <w:t xml:space="preserve"> Placówka lub osoba prywatna zgłasza uczestników do udziału w konkursie poprzez nadesłanie prac konkursowych wraz z załączonymi metryczkami prac, o których mowa w</w:t>
      </w:r>
      <w:r>
        <w:rPr>
          <w:rFonts w:cs="Calibri"/>
        </w:rPr>
        <w:t xml:space="preserve"> §5 ust. 4. Wzór metryczki jest</w:t>
      </w:r>
      <w:r w:rsidRPr="00050C7D">
        <w:rPr>
          <w:rFonts w:cs="Calibri"/>
        </w:rPr>
        <w:t xml:space="preserve"> dostępny na stronie Ośrodka www.zajezdnia.org</w:t>
      </w:r>
      <w:hyperlink r:id="rId5" w:history="1"/>
      <w:r>
        <w:rPr>
          <w:rFonts w:cs="Calibri"/>
        </w:rPr>
        <w:t xml:space="preserve"> oraz na stronie</w:t>
      </w:r>
      <w:r w:rsidR="00CD7B69">
        <w:rPr>
          <w:rFonts w:cs="Calibri"/>
        </w:rPr>
        <w:t xml:space="preserve"> Miasta i</w:t>
      </w:r>
      <w:r>
        <w:rPr>
          <w:rFonts w:cs="Calibri"/>
        </w:rPr>
        <w:t xml:space="preserve"> Gminy Jelcza-Laskowic</w:t>
      </w:r>
      <w:r w:rsidR="00BD15EF">
        <w:rPr>
          <w:rFonts w:cs="Calibri"/>
        </w:rPr>
        <w:t>e: j</w:t>
      </w:r>
      <w:r w:rsidR="00BD15EF" w:rsidRPr="00AA7D25">
        <w:rPr>
          <w:rFonts w:cs="Calibri"/>
        </w:rPr>
        <w:t>elcz-laskowice.pl</w:t>
      </w:r>
      <w:r>
        <w:rPr>
          <w:rFonts w:cs="Calibri"/>
        </w:rPr>
        <w:t>.</w:t>
      </w:r>
    </w:p>
    <w:p w14:paraId="6F65C4B8" w14:textId="391B89D8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3. Prace</w:t>
      </w:r>
      <w:r>
        <w:rPr>
          <w:rFonts w:cs="Calibri"/>
        </w:rPr>
        <w:t xml:space="preserve"> konkursowe należy dostarczyć do 25 sierpnia 2023</w:t>
      </w:r>
      <w:r w:rsidRPr="00050C7D">
        <w:rPr>
          <w:rFonts w:cs="Calibri"/>
        </w:rPr>
        <w:t xml:space="preserve"> r. do siedziby </w:t>
      </w:r>
      <w:r>
        <w:rPr>
          <w:rFonts w:eastAsia="Times New Roman"/>
          <w:color w:val="000000"/>
        </w:rPr>
        <w:t xml:space="preserve">Urzędu Miasta i Gminy Jelcz-Laskowice, ul. </w:t>
      </w:r>
      <w:r w:rsidR="00BB4702">
        <w:rPr>
          <w:rFonts w:eastAsia="Times New Roman"/>
          <w:color w:val="000000"/>
        </w:rPr>
        <w:t xml:space="preserve">Wincentego </w:t>
      </w:r>
      <w:r>
        <w:rPr>
          <w:rFonts w:eastAsia="Times New Roman"/>
          <w:color w:val="000000"/>
        </w:rPr>
        <w:t>Witosa 24, 55-220 Jelcz-Laskowice</w:t>
      </w:r>
      <w:r w:rsidRPr="00050C7D">
        <w:rPr>
          <w:rFonts w:cs="Calibri"/>
        </w:rPr>
        <w:t xml:space="preserve">, z dopiskiem: „Konkurs – </w:t>
      </w:r>
      <w:r w:rsidRPr="00050C7D">
        <w:rPr>
          <w:rFonts w:cs="Calibri"/>
          <w:i/>
        </w:rPr>
        <w:t>Namaluj mi historię</w:t>
      </w:r>
      <w:r w:rsidRPr="00050C7D">
        <w:rPr>
          <w:rFonts w:cs="Calibri"/>
        </w:rPr>
        <w:t xml:space="preserve">”. W przypadku prac nadesłanych pocztą liczy się data nadania przesyłki. </w:t>
      </w:r>
    </w:p>
    <w:p w14:paraId="2E38A9FA" w14:textId="7423CDAE" w:rsidR="00DC5EBF" w:rsidRPr="00050C7D" w:rsidRDefault="00DC5EBF" w:rsidP="00DC5EBF">
      <w:pPr>
        <w:spacing w:after="0" w:line="360" w:lineRule="auto"/>
        <w:ind w:left="0" w:firstLine="0"/>
        <w:rPr>
          <w:rFonts w:cs="Calibri"/>
        </w:rPr>
      </w:pPr>
      <w:r>
        <w:rPr>
          <w:rFonts w:cs="Calibri"/>
        </w:rPr>
        <w:t xml:space="preserve">4. </w:t>
      </w:r>
      <w:r w:rsidRPr="00050C7D">
        <w:rPr>
          <w:rFonts w:cs="Calibri"/>
        </w:rPr>
        <w:t xml:space="preserve">Konkurs zostanie rozstrzygnięty najpóźniej do </w:t>
      </w:r>
      <w:r w:rsidR="003B216D">
        <w:rPr>
          <w:rFonts w:cs="Calibri"/>
        </w:rPr>
        <w:t>10</w:t>
      </w:r>
      <w:r>
        <w:rPr>
          <w:rFonts w:cs="Calibri"/>
        </w:rPr>
        <w:t xml:space="preserve"> września 2023</w:t>
      </w:r>
      <w:r w:rsidRPr="00050C7D">
        <w:rPr>
          <w:rFonts w:cs="Calibri"/>
        </w:rPr>
        <w:t xml:space="preserve"> r. Wyniki konkursu zostaną ogłoszone</w:t>
      </w:r>
      <w:r>
        <w:rPr>
          <w:rFonts w:cs="Calibri"/>
        </w:rPr>
        <w:t xml:space="preserve"> na stronach internetowych współorganizatorów</w:t>
      </w:r>
      <w:r w:rsidRPr="00050C7D">
        <w:rPr>
          <w:rFonts w:cs="Calibri"/>
        </w:rPr>
        <w:t>. Do placówek, których uczniowie zostali nagrodzeni lub wyróżnieni w konkursie zostaną wysłane osobne zawiadomienia.</w:t>
      </w:r>
    </w:p>
    <w:p w14:paraId="4EDD9B49" w14:textId="77777777" w:rsidR="00DC5EBF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t>5</w:t>
      </w:r>
      <w:r w:rsidRPr="00050C7D">
        <w:rPr>
          <w:rFonts w:cs="Calibri"/>
        </w:rPr>
        <w:t xml:space="preserve">. Rozdanie nagród nastąpi po ogłoszeniu wyników. O terminie i </w:t>
      </w:r>
      <w:r>
        <w:rPr>
          <w:rFonts w:cs="Calibri"/>
        </w:rPr>
        <w:t>miejscu rozdania nagród współorganizatorzy poinformują placówki laureatów telefonicznie lub</w:t>
      </w:r>
      <w:r w:rsidRPr="00050C7D">
        <w:rPr>
          <w:rFonts w:cs="Calibri"/>
        </w:rPr>
        <w:t xml:space="preserve"> mailowo. </w:t>
      </w:r>
    </w:p>
    <w:p w14:paraId="269B1397" w14:textId="4F816A83" w:rsidR="00DC5EBF" w:rsidRPr="00050C7D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lastRenderedPageBreak/>
        <w:t>6. Po rozstrzygnięciu konkursu, d</w:t>
      </w:r>
      <w:r w:rsidRPr="005237EE">
        <w:rPr>
          <w:rFonts w:cs="Calibri"/>
        </w:rPr>
        <w:t>o dnia 2</w:t>
      </w:r>
      <w:r w:rsidR="002B520C">
        <w:rPr>
          <w:rFonts w:cs="Calibri"/>
        </w:rPr>
        <w:t>5</w:t>
      </w:r>
      <w:r w:rsidRPr="005237EE">
        <w:rPr>
          <w:rFonts w:cs="Calibri"/>
        </w:rPr>
        <w:t xml:space="preserve"> września 2023 roku</w:t>
      </w:r>
      <w:r>
        <w:rPr>
          <w:rFonts w:cs="Calibri"/>
        </w:rPr>
        <w:t>,</w:t>
      </w:r>
      <w:r w:rsidRPr="005237EE">
        <w:rPr>
          <w:rFonts w:cs="Calibri"/>
        </w:rPr>
        <w:t xml:space="preserve"> </w:t>
      </w:r>
      <w:r>
        <w:rPr>
          <w:rFonts w:cs="Calibri"/>
        </w:rPr>
        <w:t>W</w:t>
      </w:r>
      <w:r w:rsidRPr="005237EE">
        <w:rPr>
          <w:rFonts w:cs="Calibri"/>
        </w:rPr>
        <w:t>spółorganizator edycji regionaln</w:t>
      </w:r>
      <w:r>
        <w:rPr>
          <w:rFonts w:cs="Calibri"/>
        </w:rPr>
        <w:t>ej</w:t>
      </w:r>
      <w:r w:rsidRPr="005237EE">
        <w:rPr>
          <w:rFonts w:cs="Calibri"/>
        </w:rPr>
        <w:t xml:space="preserve">, dostarcza do </w:t>
      </w:r>
      <w:r>
        <w:rPr>
          <w:rFonts w:cs="Calibri"/>
        </w:rPr>
        <w:t>O</w:t>
      </w:r>
      <w:r w:rsidRPr="005237EE">
        <w:rPr>
          <w:rFonts w:cs="Calibri"/>
        </w:rPr>
        <w:t xml:space="preserve">rganizatora prace konkursowe zakwalifikowane do </w:t>
      </w:r>
      <w:r>
        <w:rPr>
          <w:rFonts w:cs="Calibri"/>
        </w:rPr>
        <w:t xml:space="preserve">edycji regionalnej </w:t>
      </w:r>
      <w:r w:rsidRPr="005237EE">
        <w:rPr>
          <w:rFonts w:cs="Calibri"/>
        </w:rPr>
        <w:t>konkursu</w:t>
      </w:r>
      <w:r>
        <w:rPr>
          <w:rFonts w:cs="Calibri"/>
        </w:rPr>
        <w:t>, celem wzięcia udziału przez te prace w ogólnopolskim konkursie plastycznym Namaluj mi historię – edycja XI „Mój region jak malowany”.</w:t>
      </w:r>
    </w:p>
    <w:p w14:paraId="33CA8887" w14:textId="7D7C5227" w:rsidR="00DC5EBF" w:rsidRPr="00050C7D" w:rsidRDefault="00DC5EBF" w:rsidP="00FE653D">
      <w:pPr>
        <w:spacing w:after="0" w:line="360" w:lineRule="auto"/>
        <w:rPr>
          <w:rFonts w:cs="Calibri"/>
          <w:b/>
        </w:rPr>
      </w:pPr>
      <w:r>
        <w:rPr>
          <w:rFonts w:cs="Calibri"/>
        </w:rPr>
        <w:t>7</w:t>
      </w:r>
      <w:r w:rsidRPr="00050C7D">
        <w:rPr>
          <w:rFonts w:cs="Calibri"/>
        </w:rPr>
        <w:t>. Dyrektor Ośrodka może w drodze odrębnego zarządzenia przedłużyć te</w:t>
      </w:r>
      <w:r>
        <w:rPr>
          <w:rFonts w:cs="Calibri"/>
        </w:rPr>
        <w:t>rminy, o których mowa w pkt. 1–7</w:t>
      </w:r>
      <w:r w:rsidRPr="00050C7D">
        <w:rPr>
          <w:rFonts w:cs="Calibri"/>
        </w:rPr>
        <w:t>.</w:t>
      </w:r>
    </w:p>
    <w:p w14:paraId="7BE47AC8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 xml:space="preserve">§ </w:t>
      </w:r>
      <w:r>
        <w:rPr>
          <w:rFonts w:cs="Calibri"/>
          <w:b/>
        </w:rPr>
        <w:t>7</w:t>
      </w:r>
      <w:r w:rsidRPr="00050C7D">
        <w:rPr>
          <w:rFonts w:cs="Calibri"/>
          <w:b/>
        </w:rPr>
        <w:t>. Komisja konkursowa</w:t>
      </w:r>
    </w:p>
    <w:p w14:paraId="07473F66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1. Oceny prac dokonuje Komisja Konkursowa powołana przez Dyrektora Ośrodka w drodze odrębnego Zarządzenia.</w:t>
      </w:r>
    </w:p>
    <w:p w14:paraId="5357DF88" w14:textId="77777777" w:rsidR="00DC5EBF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2. W skład Komisji Konkursowej wejdą co najmnie</w:t>
      </w:r>
      <w:r>
        <w:rPr>
          <w:rFonts w:cs="Calibri"/>
        </w:rPr>
        <w:t>j 3 osoby – pracownicy organizatora oraz współorganizatora konkursu</w:t>
      </w:r>
      <w:r w:rsidRPr="00050C7D">
        <w:rPr>
          <w:rFonts w:cs="Calibri"/>
        </w:rPr>
        <w:t>.</w:t>
      </w:r>
    </w:p>
    <w:p w14:paraId="6D273613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3. Komisja Konkursowa podejmie uchwałę większością głosów. Szczegółowe zasady pracy Komisji Konkursowej będzie określał ustalony przez Komisję Regulamin Pracy Komisji Konkursowej.</w:t>
      </w:r>
    </w:p>
    <w:p w14:paraId="145276A8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4. Decyzja Komisji Konkursowej jest ostateczna.</w:t>
      </w:r>
    </w:p>
    <w:p w14:paraId="3A9ED955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</w:p>
    <w:p w14:paraId="7B046499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 xml:space="preserve">§ </w:t>
      </w:r>
      <w:r>
        <w:rPr>
          <w:rFonts w:cs="Calibri"/>
          <w:b/>
        </w:rPr>
        <w:t>8</w:t>
      </w:r>
      <w:r w:rsidRPr="00050C7D">
        <w:rPr>
          <w:rFonts w:cs="Calibri"/>
          <w:b/>
        </w:rPr>
        <w:t>. Nagrody</w:t>
      </w:r>
    </w:p>
    <w:p w14:paraId="72942FCC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 xml:space="preserve">1. </w:t>
      </w:r>
      <w:r>
        <w:rPr>
          <w:rFonts w:cs="Calibri"/>
        </w:rPr>
        <w:t>W każdej</w:t>
      </w:r>
      <w:r w:rsidRPr="00050C7D">
        <w:rPr>
          <w:rFonts w:cs="Calibri"/>
        </w:rPr>
        <w:t xml:space="preserve"> </w:t>
      </w:r>
      <w:r>
        <w:rPr>
          <w:rFonts w:cs="Calibri"/>
        </w:rPr>
        <w:t>z 3 kategorii zostaną przyznane</w:t>
      </w:r>
      <w:r w:rsidRPr="00050C7D">
        <w:rPr>
          <w:rFonts w:cs="Calibri"/>
        </w:rPr>
        <w:t xml:space="preserve"> nagrody za: miejsce I, miejsce II i miejsce III oraz ewentualne wyróżnienia.</w:t>
      </w:r>
    </w:p>
    <w:p w14:paraId="39FAACCE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2. Komisja Konkursowa ma prawo nie przyznać nagród, jeżeli nie będzie prac, które spełnią wymagania konkursu.</w:t>
      </w:r>
    </w:p>
    <w:p w14:paraId="60C432E0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3. Laureaci pierwszych trzech miejsc i wyróżnień otrzymają nagrody rzeczowe.</w:t>
      </w:r>
    </w:p>
    <w:p w14:paraId="61E0A59F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t>4. Współorganizator</w:t>
      </w:r>
      <w:r w:rsidRPr="00050C7D">
        <w:rPr>
          <w:rFonts w:cs="Calibri"/>
        </w:rPr>
        <w:t xml:space="preserve"> powiększy wartość nagród rzeczowych o kwotę pieniężną stanowiącą równowartość zryczałtowanego podatku dochodowego od wartości przyznanej nagrody rzeczowej w wysokości 10% poza przypadkami, gdy ustawa zwalnia z tego podatku.</w:t>
      </w:r>
    </w:p>
    <w:p w14:paraId="023EB456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5. Nagrody mogą zostać odebrane wyłącznie przez przedstawicieli ust</w:t>
      </w:r>
      <w:r>
        <w:rPr>
          <w:rFonts w:cs="Calibri"/>
        </w:rPr>
        <w:t xml:space="preserve">awowych laureatów konkursu lub </w:t>
      </w:r>
      <w:r w:rsidRPr="00050C7D">
        <w:rPr>
          <w:rFonts w:cs="Calibri"/>
        </w:rPr>
        <w:t xml:space="preserve">osoby przez nich pisemnie upoważnione. </w:t>
      </w:r>
    </w:p>
    <w:p w14:paraId="3A98E61D" w14:textId="77777777" w:rsidR="00DC5EBF" w:rsidRPr="00050C7D" w:rsidRDefault="00DC5EBF" w:rsidP="00DC5EBF">
      <w:pPr>
        <w:spacing w:after="0" w:line="360" w:lineRule="auto"/>
        <w:rPr>
          <w:rFonts w:cs="Calibri"/>
        </w:rPr>
      </w:pPr>
    </w:p>
    <w:p w14:paraId="16C0BA16" w14:textId="613EAABD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 xml:space="preserve">§ </w:t>
      </w:r>
      <w:r>
        <w:rPr>
          <w:rFonts w:cs="Calibri"/>
          <w:b/>
        </w:rPr>
        <w:t>9</w:t>
      </w:r>
      <w:r w:rsidRPr="00050C7D">
        <w:rPr>
          <w:rFonts w:cs="Calibri"/>
          <w:b/>
        </w:rPr>
        <w:t xml:space="preserve">. </w:t>
      </w:r>
      <w:r w:rsidR="00395F1A">
        <w:rPr>
          <w:rFonts w:cs="Calibri"/>
          <w:b/>
        </w:rPr>
        <w:t>Zgoda na udział w konkursie</w:t>
      </w:r>
      <w:r w:rsidRPr="00050C7D">
        <w:rPr>
          <w:rFonts w:cs="Calibri"/>
          <w:b/>
        </w:rPr>
        <w:t xml:space="preserve"> </w:t>
      </w:r>
    </w:p>
    <w:p w14:paraId="7AAF9669" w14:textId="77777777" w:rsidR="00DC5EBF" w:rsidRDefault="00DC5EBF" w:rsidP="00DC5EBF">
      <w:pPr>
        <w:numPr>
          <w:ilvl w:val="0"/>
          <w:numId w:val="1"/>
        </w:numPr>
        <w:spacing w:after="0" w:line="360" w:lineRule="auto"/>
        <w:ind w:left="0" w:hanging="284"/>
        <w:rPr>
          <w:rFonts w:cs="Calibri"/>
        </w:rPr>
      </w:pPr>
      <w:r w:rsidRPr="00050C7D">
        <w:rPr>
          <w:rFonts w:cs="Calibri"/>
        </w:rPr>
        <w:t xml:space="preserve">Zgoda przedstawiciela ustawowego uczestnika jest warunkiem jego udziału w konkursie. </w:t>
      </w:r>
    </w:p>
    <w:p w14:paraId="3D2A31BB" w14:textId="77777777" w:rsidR="00DC5EBF" w:rsidRPr="00050C7D" w:rsidRDefault="00DC5EBF" w:rsidP="00DC5EBF">
      <w:pPr>
        <w:numPr>
          <w:ilvl w:val="0"/>
          <w:numId w:val="1"/>
        </w:numPr>
        <w:spacing w:after="0" w:line="360" w:lineRule="auto"/>
        <w:ind w:left="0" w:hanging="284"/>
        <w:rPr>
          <w:rFonts w:cs="Calibri"/>
        </w:rPr>
      </w:pPr>
      <w:r>
        <w:rPr>
          <w:rFonts w:cs="Calibri"/>
        </w:rPr>
        <w:t>Zgoda na udział w konkursie obejmuje zgodę na udział w ogólnopolskim konkursie plastycznym Namaluj mi historię – edycja XI „Mój region jak malowany”.</w:t>
      </w:r>
    </w:p>
    <w:p w14:paraId="16C2A8E1" w14:textId="77777777" w:rsidR="00DC5EBF" w:rsidRPr="00050C7D" w:rsidRDefault="00DC5EBF" w:rsidP="00DC5EBF">
      <w:pPr>
        <w:numPr>
          <w:ilvl w:val="0"/>
          <w:numId w:val="1"/>
        </w:numPr>
        <w:spacing w:after="0" w:line="360" w:lineRule="auto"/>
        <w:ind w:left="0" w:hanging="284"/>
        <w:rPr>
          <w:rFonts w:cs="Calibri"/>
        </w:rPr>
      </w:pPr>
      <w:r w:rsidRPr="00050C7D">
        <w:rPr>
          <w:rFonts w:cs="Calibri"/>
        </w:rPr>
        <w:t xml:space="preserve">Zgoda winna być wyrażona na piśmie i sporządzona wg wzoru stanowiącego załącznik nr 2 do regulaminu </w:t>
      </w:r>
      <w:proofErr w:type="spellStart"/>
      <w:r w:rsidRPr="00050C7D">
        <w:rPr>
          <w:rFonts w:cs="Calibri"/>
        </w:rPr>
        <w:t>pn</w:t>
      </w:r>
      <w:proofErr w:type="spellEnd"/>
      <w:r w:rsidRPr="00050C7D">
        <w:rPr>
          <w:rFonts w:cs="Calibri"/>
        </w:rPr>
        <w:t> : «Zgoda na udział w konkursie» i przesłana wraz z pracą konkursową.</w:t>
      </w:r>
    </w:p>
    <w:p w14:paraId="44D58054" w14:textId="77777777" w:rsidR="00DC5EBF" w:rsidRPr="00050C7D" w:rsidRDefault="00DC5EBF" w:rsidP="00DC5EBF">
      <w:pPr>
        <w:numPr>
          <w:ilvl w:val="0"/>
          <w:numId w:val="1"/>
        </w:numPr>
        <w:spacing w:after="0" w:line="360" w:lineRule="auto"/>
        <w:ind w:left="0" w:hanging="284"/>
        <w:rPr>
          <w:rFonts w:cs="Calibri"/>
        </w:rPr>
      </w:pPr>
      <w:r w:rsidRPr="00050C7D">
        <w:rPr>
          <w:rFonts w:cs="Calibri"/>
        </w:rPr>
        <w:t>Zgoda przedstawiciela ustawowego obejmuje akceptację:</w:t>
      </w:r>
    </w:p>
    <w:p w14:paraId="4DA8E005" w14:textId="2563A4BF" w:rsidR="00DC5EBF" w:rsidRPr="00050C7D" w:rsidRDefault="00DC5EBF" w:rsidP="00DC5EBF">
      <w:pPr>
        <w:numPr>
          <w:ilvl w:val="0"/>
          <w:numId w:val="3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lastRenderedPageBreak/>
        <w:t>nieodp</w:t>
      </w:r>
      <w:r w:rsidR="0079115B">
        <w:rPr>
          <w:rFonts w:cs="Calibri"/>
        </w:rPr>
        <w:t>łatnego przeniesienia na Organizatora</w:t>
      </w:r>
      <w:r w:rsidRPr="00050C7D">
        <w:rPr>
          <w:rFonts w:cs="Calibri"/>
        </w:rPr>
        <w:t xml:space="preserve"> własności pracy konkursowej</w:t>
      </w:r>
    </w:p>
    <w:p w14:paraId="62A700EC" w14:textId="74C8BC19" w:rsidR="00DC5EBF" w:rsidRPr="00050C7D" w:rsidRDefault="00DC5EBF" w:rsidP="00DC5EBF">
      <w:pPr>
        <w:numPr>
          <w:ilvl w:val="0"/>
          <w:numId w:val="3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t>ni</w:t>
      </w:r>
      <w:r w:rsidR="0079115B">
        <w:rPr>
          <w:rFonts w:cs="Calibri"/>
        </w:rPr>
        <w:t>eodpłatnego udzielenia Organizatorowi oraz Współorganizatorowi konkursu</w:t>
      </w:r>
      <w:r w:rsidRPr="00050C7D">
        <w:rPr>
          <w:rFonts w:cs="Calibri"/>
        </w:rPr>
        <w:t xml:space="preserve"> niewyłącznej licencji do nadesłanej pracy, obejmującego następujące pola eksploatacji:</w:t>
      </w:r>
    </w:p>
    <w:p w14:paraId="3BDB4729" w14:textId="77777777" w:rsidR="00DC5EBF" w:rsidRPr="00050C7D" w:rsidRDefault="00DC5EBF" w:rsidP="00DC5EBF">
      <w:pPr>
        <w:numPr>
          <w:ilvl w:val="0"/>
          <w:numId w:val="2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t>utrwalanie i/lub zwielokrotnianie jakąkolwiek techniką, w tym m.in. drukiem, na kliszy fotograficznej, na taśmie magnetycznej, na dyskietce, cyfrowo</w:t>
      </w:r>
    </w:p>
    <w:p w14:paraId="6645B92C" w14:textId="77777777" w:rsidR="00DC5EBF" w:rsidRPr="00050C7D" w:rsidRDefault="00DC5EBF" w:rsidP="00DC5EBF">
      <w:pPr>
        <w:numPr>
          <w:ilvl w:val="0"/>
          <w:numId w:val="2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t xml:space="preserve">wprowadzanie do pamięci komputera oraz do sieci komputerowej i/lub multimedialnej </w:t>
      </w:r>
    </w:p>
    <w:p w14:paraId="1BDDBF8D" w14:textId="77777777" w:rsidR="00DC5EBF" w:rsidRPr="00050C7D" w:rsidRDefault="00DC5EBF" w:rsidP="00DC5EBF">
      <w:pPr>
        <w:numPr>
          <w:ilvl w:val="0"/>
          <w:numId w:val="2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t>publiczne udostępnianie w taki sposób, aby każdy mógł mieć do niego dostęp w miejscu i w czasie przez siebie wybranym (m.in. udostępniania w Internecie)</w:t>
      </w:r>
    </w:p>
    <w:p w14:paraId="250A53A6" w14:textId="77777777" w:rsidR="00DC5EBF" w:rsidRPr="00050C7D" w:rsidRDefault="00DC5EBF" w:rsidP="00DC5EBF">
      <w:pPr>
        <w:numPr>
          <w:ilvl w:val="0"/>
          <w:numId w:val="2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t>publicznego wystawiania i wyświetlania</w:t>
      </w:r>
    </w:p>
    <w:p w14:paraId="1837CF77" w14:textId="77777777" w:rsidR="00DC5EBF" w:rsidRPr="00050C7D" w:rsidRDefault="00DC5EBF" w:rsidP="00DC5EBF">
      <w:pPr>
        <w:numPr>
          <w:ilvl w:val="0"/>
          <w:numId w:val="2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t xml:space="preserve">dokonywania opracowań </w:t>
      </w:r>
    </w:p>
    <w:p w14:paraId="301EB8A3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– wyłącznie w ramach realizowanych przez Ośrodek celów statutowych;</w:t>
      </w:r>
    </w:p>
    <w:p w14:paraId="259E05BB" w14:textId="3C578F17" w:rsidR="00DC5EBF" w:rsidRDefault="00DC5EBF" w:rsidP="00DC5EBF">
      <w:pPr>
        <w:numPr>
          <w:ilvl w:val="0"/>
          <w:numId w:val="3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t>przetwarzania danych osobowych przedstawiciela ustawowego oraz uczestnika konkursu</w:t>
      </w:r>
      <w:r w:rsidR="00395F1A">
        <w:rPr>
          <w:rFonts w:cs="Calibri"/>
        </w:rPr>
        <w:t>.</w:t>
      </w:r>
    </w:p>
    <w:p w14:paraId="06193289" w14:textId="0FB468B2" w:rsidR="00395F1A" w:rsidRDefault="00395F1A" w:rsidP="00395F1A">
      <w:pPr>
        <w:spacing w:after="0" w:line="360" w:lineRule="auto"/>
        <w:ind w:left="0" w:firstLine="0"/>
        <w:rPr>
          <w:rFonts w:cs="Calibri"/>
        </w:rPr>
      </w:pPr>
    </w:p>
    <w:p w14:paraId="17212D9D" w14:textId="0C43E35B" w:rsidR="00395F1A" w:rsidRPr="00E13E15" w:rsidRDefault="00395F1A" w:rsidP="00395F1A">
      <w:pPr>
        <w:spacing w:after="0" w:line="360" w:lineRule="auto"/>
        <w:ind w:left="0" w:firstLine="0"/>
        <w:jc w:val="center"/>
        <w:rPr>
          <w:rFonts w:cs="Calibri"/>
        </w:rPr>
      </w:pPr>
      <w:r w:rsidRPr="00050C7D">
        <w:rPr>
          <w:rFonts w:cs="Calibri"/>
          <w:b/>
        </w:rPr>
        <w:t xml:space="preserve">§ </w:t>
      </w:r>
      <w:r>
        <w:rPr>
          <w:rFonts w:cs="Calibri"/>
          <w:b/>
        </w:rPr>
        <w:t>10</w:t>
      </w:r>
      <w:r w:rsidRPr="00050C7D">
        <w:rPr>
          <w:rFonts w:cs="Calibri"/>
          <w:b/>
        </w:rPr>
        <w:t xml:space="preserve">. </w:t>
      </w:r>
      <w:r>
        <w:rPr>
          <w:rFonts w:cs="Calibri"/>
          <w:b/>
        </w:rPr>
        <w:t>I</w:t>
      </w:r>
      <w:r w:rsidRPr="00050C7D">
        <w:rPr>
          <w:rFonts w:cs="Calibri"/>
          <w:b/>
        </w:rPr>
        <w:t xml:space="preserve">nformacja o </w:t>
      </w:r>
      <w:r>
        <w:rPr>
          <w:rFonts w:cs="Calibri"/>
          <w:b/>
        </w:rPr>
        <w:t xml:space="preserve">przetwarzaniu </w:t>
      </w:r>
      <w:r w:rsidRPr="00050C7D">
        <w:rPr>
          <w:rFonts w:cs="Calibri"/>
          <w:b/>
        </w:rPr>
        <w:t>danych osobowych</w:t>
      </w:r>
      <w:r>
        <w:rPr>
          <w:rFonts w:cs="Calibri"/>
          <w:b/>
        </w:rPr>
        <w:t xml:space="preserve"> przez Organizatora</w:t>
      </w:r>
      <w:r w:rsidR="00575F23">
        <w:rPr>
          <w:rFonts w:cs="Calibri"/>
          <w:b/>
        </w:rPr>
        <w:t xml:space="preserve"> i Współorganizatora</w:t>
      </w:r>
    </w:p>
    <w:p w14:paraId="3A4E9978" w14:textId="06C63241" w:rsidR="00DC5EBF" w:rsidRPr="00395F1A" w:rsidRDefault="00DC5EBF" w:rsidP="00395F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395F1A">
        <w:rPr>
          <w:rFonts w:ascii="Lato" w:hAnsi="Lato" w:cs="Calibri"/>
        </w:rPr>
        <w:t>Każdy uczestnik, w związku z udziałem w konkursie, udostępnia następujące dane osobowe: imię i nazwisko, adres zamieszkania, adres szkoły, adres e-mail. Przedstawiciel ustawowy uczestnika niepełnoletniego udostępnia dodatkowo swoje dane osobowe: imię, nazwisko, adres e-mail, nr telefonu.</w:t>
      </w:r>
    </w:p>
    <w:p w14:paraId="746275D2" w14:textId="453CCA43" w:rsidR="00DC5EBF" w:rsidRPr="00395F1A" w:rsidRDefault="008429E7" w:rsidP="00395F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>
        <w:rPr>
          <w:rFonts w:ascii="Lato" w:hAnsi="Lato" w:cs="Calibri"/>
        </w:rPr>
        <w:t>Każdy n</w:t>
      </w:r>
      <w:r w:rsidR="00DC5EBF" w:rsidRPr="00395F1A">
        <w:rPr>
          <w:rFonts w:ascii="Lato" w:hAnsi="Lato" w:cs="Calibri"/>
        </w:rPr>
        <w:t xml:space="preserve">auczyciel wspierający uczestnika konkursu </w:t>
      </w:r>
      <w:r>
        <w:rPr>
          <w:rFonts w:ascii="Lato" w:hAnsi="Lato" w:cs="Calibri"/>
        </w:rPr>
        <w:t>udostępnia dane osobowe określone w metryczce pracy.</w:t>
      </w:r>
    </w:p>
    <w:p w14:paraId="69AA1F20" w14:textId="71D586B4" w:rsidR="008429E7" w:rsidRPr="00050C7D" w:rsidRDefault="008429E7" w:rsidP="008429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 xml:space="preserve">Administratorem danych osobowych jest </w:t>
      </w:r>
      <w:r>
        <w:rPr>
          <w:rFonts w:ascii="Lato" w:hAnsi="Lato" w:cs="Calibri"/>
        </w:rPr>
        <w:t xml:space="preserve">Organizator konkursu - </w:t>
      </w:r>
      <w:r w:rsidRPr="00050C7D">
        <w:rPr>
          <w:rFonts w:ascii="Lato" w:hAnsi="Lato" w:cs="Calibri"/>
        </w:rPr>
        <w:t>Ośrodek „Pamięć i Przyszłość”</w:t>
      </w:r>
      <w:r>
        <w:rPr>
          <w:rFonts w:ascii="Lato" w:hAnsi="Lato" w:cs="Calibri"/>
        </w:rPr>
        <w:t xml:space="preserve"> oraz Współorganizator – Gmina Jelcz-Laskowice.</w:t>
      </w:r>
    </w:p>
    <w:p w14:paraId="004EE258" w14:textId="1E73206B" w:rsidR="00DC5EBF" w:rsidRPr="00050C7D" w:rsidRDefault="00DC5EBF" w:rsidP="00395F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395F1A">
        <w:rPr>
          <w:rFonts w:ascii="Lato" w:hAnsi="Lato" w:cs="Calibri"/>
        </w:rPr>
        <w:t>Dane osobowe udostępnione związku z u</w:t>
      </w:r>
      <w:r w:rsidR="00F17D0B">
        <w:rPr>
          <w:rFonts w:ascii="Lato" w:hAnsi="Lato" w:cs="Calibri"/>
        </w:rPr>
        <w:t>działem w k</w:t>
      </w:r>
      <w:r w:rsidRPr="00395F1A">
        <w:rPr>
          <w:rFonts w:ascii="Lato" w:hAnsi="Lato" w:cs="Calibri"/>
        </w:rPr>
        <w:t>onkursie, zawarte w metryczce pracy oraz</w:t>
      </w:r>
      <w:r w:rsidRPr="00050C7D">
        <w:rPr>
          <w:rFonts w:ascii="Lato" w:hAnsi="Lato" w:cs="Calibri"/>
        </w:rPr>
        <w:t xml:space="preserve"> w formularzu zgody przedstawiciela ustawowego, przetwarzane będą przez </w:t>
      </w:r>
      <w:r w:rsidR="008429E7">
        <w:rPr>
          <w:rFonts w:ascii="Lato" w:hAnsi="Lato" w:cs="Calibri"/>
        </w:rPr>
        <w:t>dwóch administratorów: Organizatora oraz Współorganizatora konkursu</w:t>
      </w:r>
      <w:r w:rsidRPr="00050C7D">
        <w:rPr>
          <w:rFonts w:ascii="Lato" w:hAnsi="Lato" w:cs="Calibri"/>
        </w:rPr>
        <w:t xml:space="preserve"> lub podmioty działające na </w:t>
      </w:r>
      <w:r w:rsidR="008429E7">
        <w:rPr>
          <w:rFonts w:ascii="Lato" w:hAnsi="Lato" w:cs="Calibri"/>
        </w:rPr>
        <w:t>ich</w:t>
      </w:r>
      <w:r w:rsidR="008429E7" w:rsidRPr="00050C7D">
        <w:rPr>
          <w:rFonts w:ascii="Lato" w:hAnsi="Lato" w:cs="Calibri"/>
        </w:rPr>
        <w:t xml:space="preserve"> </w:t>
      </w:r>
      <w:r w:rsidRPr="00050C7D">
        <w:rPr>
          <w:rFonts w:ascii="Lato" w:hAnsi="Lato" w:cs="Calibri"/>
        </w:rPr>
        <w:t xml:space="preserve">zlecenie (w oparciu o umowę o powierzeniu przetwarzania danych osobowych) w celu przeprowadzenia konkursu </w:t>
      </w:r>
      <w:r w:rsidR="008429E7">
        <w:rPr>
          <w:rFonts w:ascii="Lato" w:hAnsi="Lato" w:cs="Calibri"/>
        </w:rPr>
        <w:t>w edycji regionalnej, a także ogólnopolskiej (w przypadku prac konkursowych zakwalifikowanych do tej edycji)</w:t>
      </w:r>
      <w:r w:rsidRPr="00050C7D">
        <w:rPr>
          <w:rFonts w:ascii="Lato" w:hAnsi="Lato" w:cs="Calibri"/>
        </w:rPr>
        <w:t xml:space="preserve">, a w szczególności w celu komunikacji z uczestnikiem, ogłoszenia wyników konkursu oraz w celach archiwizacyjnych, a w przypadku uczestników, których prace zostały nagrodzone – w celu realizacji praw wynikających z udzielonych licencji, a także w celach promocji działalności Ośrodka. </w:t>
      </w:r>
    </w:p>
    <w:p w14:paraId="6623997A" w14:textId="61CC8B65" w:rsidR="008429E7" w:rsidRPr="008429E7" w:rsidRDefault="008429E7" w:rsidP="00680AB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="Calibri"/>
        </w:rPr>
      </w:pPr>
      <w:r w:rsidRPr="008429E7">
        <w:rPr>
          <w:rFonts w:ascii="Lato" w:hAnsi="Lato" w:cs="Calibri"/>
        </w:rPr>
        <w:t>Podstawą prawną przetwarzania dotyczących danych osobowych jest zgoda uczestników konkursu (art. 6 ust. 1 lit. a RODO)</w:t>
      </w:r>
      <w:r>
        <w:rPr>
          <w:rFonts w:ascii="Lato" w:hAnsi="Lato" w:cs="Calibri"/>
        </w:rPr>
        <w:t xml:space="preserve"> oraz wykonywanie przez każdego z administratorów zadań realizowanych w interesie publicznym (art. 6 ust. 1 lit. e RODO)</w:t>
      </w:r>
      <w:r w:rsidRPr="008429E7">
        <w:rPr>
          <w:rFonts w:ascii="Lato" w:hAnsi="Lato" w:cs="Calibri"/>
        </w:rPr>
        <w:t>.</w:t>
      </w:r>
    </w:p>
    <w:p w14:paraId="3B17D3B9" w14:textId="3510CB23" w:rsidR="009034DB" w:rsidRPr="00050C7D" w:rsidRDefault="009034DB" w:rsidP="009034D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lastRenderedPageBreak/>
        <w:t xml:space="preserve">Zgoda na przetwarzanie danych osobowych uczestnika, jego przedstawiciela ustawowego lub nauczyciela wspierającego, wyrażona zostaje poprzez złożenie stosownego podpisu na </w:t>
      </w:r>
      <w:r>
        <w:rPr>
          <w:rFonts w:ascii="Lato" w:hAnsi="Lato" w:cs="Calibri"/>
        </w:rPr>
        <w:t>załączniku</w:t>
      </w:r>
      <w:r w:rsidRPr="00050C7D">
        <w:rPr>
          <w:rFonts w:ascii="Lato" w:hAnsi="Lato" w:cs="Calibri"/>
        </w:rPr>
        <w:t xml:space="preserve"> nr 2</w:t>
      </w:r>
      <w:r>
        <w:rPr>
          <w:rFonts w:ascii="Lato" w:hAnsi="Lato" w:cs="Calibri"/>
        </w:rPr>
        <w:t xml:space="preserve"> do niniejszego Regulaminu</w:t>
      </w:r>
      <w:r w:rsidRPr="00050C7D">
        <w:rPr>
          <w:rFonts w:ascii="Lato" w:hAnsi="Lato" w:cs="Calibri"/>
        </w:rPr>
        <w:t>.</w:t>
      </w:r>
    </w:p>
    <w:p w14:paraId="6D4DF08E" w14:textId="77777777" w:rsidR="00DC5EBF" w:rsidRPr="00050C7D" w:rsidRDefault="00DC5EBF" w:rsidP="00395F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 xml:space="preserve">Podanie danych osobowych jest dobrowolne, jednakże w przypadku, gdy przedstawiciel ustawowy uczestnika bądź nauczyciel wspierający odmówią podania danych własnych lub uczestnika, odmówią zgody na przetwarzanie danych osobowych, praca konkursowa zostanie odrzucona. </w:t>
      </w:r>
    </w:p>
    <w:p w14:paraId="6E8C431E" w14:textId="6CEEBE68" w:rsidR="00DC5EBF" w:rsidRPr="00050C7D" w:rsidRDefault="009034DB" w:rsidP="00395F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>
        <w:rPr>
          <w:rFonts w:ascii="Lato" w:hAnsi="Lato" w:cs="Calibri"/>
        </w:rPr>
        <w:t>Administratorzy</w:t>
      </w:r>
      <w:r w:rsidRPr="00050C7D">
        <w:rPr>
          <w:rFonts w:ascii="Lato" w:hAnsi="Lato" w:cs="Calibri"/>
        </w:rPr>
        <w:t xml:space="preserve"> </w:t>
      </w:r>
      <w:r w:rsidR="00DC5EBF" w:rsidRPr="00050C7D">
        <w:rPr>
          <w:rFonts w:ascii="Lato" w:hAnsi="Lato" w:cs="Calibri"/>
        </w:rPr>
        <w:t>oświadcza</w:t>
      </w:r>
      <w:r>
        <w:rPr>
          <w:rFonts w:ascii="Lato" w:hAnsi="Lato" w:cs="Calibri"/>
        </w:rPr>
        <w:t>ją</w:t>
      </w:r>
      <w:r w:rsidR="00DC5EBF" w:rsidRPr="00050C7D">
        <w:rPr>
          <w:rFonts w:ascii="Lato" w:hAnsi="Lato" w:cs="Calibri"/>
        </w:rPr>
        <w:t>, że:</w:t>
      </w:r>
    </w:p>
    <w:p w14:paraId="15F7CE50" w14:textId="77777777" w:rsidR="00DC5EBF" w:rsidRPr="00050C7D" w:rsidRDefault="00DC5EBF" w:rsidP="00DC5EBF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 xml:space="preserve">dane osobowe udostępnione w związku z konkursem, nie będą przekazywane do państwa trzeciego oraz organizacji międzynarodowych. </w:t>
      </w:r>
    </w:p>
    <w:p w14:paraId="5EB282A4" w14:textId="77777777" w:rsidR="00DC5EBF" w:rsidRPr="00050C7D" w:rsidRDefault="00DC5EBF" w:rsidP="00DC5EBF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 xml:space="preserve">w trakcie przetwarzania danych osobowych nie będzie dochodzić, na podstawie przekazanych danych osobowych, do zautomatyzowanego podejmowania decyzji lub do profilowania osób, których dane dotyczą. </w:t>
      </w:r>
    </w:p>
    <w:p w14:paraId="590361C0" w14:textId="69860196" w:rsidR="00DC5EBF" w:rsidRPr="00050C7D" w:rsidRDefault="00DC5EBF" w:rsidP="00395F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>Dane osobowe przetwarzane będą</w:t>
      </w:r>
      <w:r w:rsidRPr="00050C7D">
        <w:rPr>
          <w:rFonts w:ascii="Arial" w:hAnsi="Arial" w:cs="Arial"/>
        </w:rPr>
        <w:t>̨</w:t>
      </w:r>
      <w:r w:rsidRPr="00050C7D">
        <w:rPr>
          <w:rFonts w:ascii="Lato" w:hAnsi="Lato" w:cs="Calibri"/>
        </w:rPr>
        <w:t xml:space="preserve"> przez czas niezb</w:t>
      </w:r>
      <w:r w:rsidRPr="00050C7D">
        <w:rPr>
          <w:rFonts w:ascii="Lato" w:hAnsi="Lato" w:cs="Lato"/>
        </w:rPr>
        <w:t>ę</w:t>
      </w:r>
      <w:r w:rsidRPr="00050C7D">
        <w:rPr>
          <w:rFonts w:ascii="Lato" w:hAnsi="Lato" w:cs="Calibri"/>
        </w:rPr>
        <w:t xml:space="preserve">dny do przeprowadzenia konkursu </w:t>
      </w:r>
      <w:r w:rsidR="009034DB">
        <w:rPr>
          <w:rFonts w:ascii="Lato" w:hAnsi="Lato" w:cs="Calibri"/>
        </w:rPr>
        <w:t xml:space="preserve">w edycji regionalnej oraz ogólnopolskiej </w:t>
      </w:r>
      <w:r w:rsidRPr="00050C7D">
        <w:rPr>
          <w:rFonts w:ascii="Lato" w:hAnsi="Lato" w:cs="Calibri"/>
        </w:rPr>
        <w:t>oraz w</w:t>
      </w:r>
      <w:r w:rsidR="008429E7">
        <w:rPr>
          <w:rFonts w:ascii="Lato" w:hAnsi="Lato" w:cs="Calibri"/>
        </w:rPr>
        <w:t>ynikający z obowiązków</w:t>
      </w:r>
      <w:r w:rsidRPr="00050C7D">
        <w:rPr>
          <w:rFonts w:ascii="Lato" w:hAnsi="Lato" w:cs="Calibri"/>
        </w:rPr>
        <w:t xml:space="preserve"> archiwizacyjnych</w:t>
      </w:r>
      <w:r w:rsidR="008429E7">
        <w:rPr>
          <w:rFonts w:ascii="Lato" w:hAnsi="Lato" w:cs="Calibri"/>
        </w:rPr>
        <w:t xml:space="preserve"> każdego z administratorów</w:t>
      </w:r>
      <w:r w:rsidRPr="00050C7D">
        <w:rPr>
          <w:rFonts w:ascii="Lato" w:hAnsi="Lato" w:cs="Calibri"/>
        </w:rPr>
        <w:t xml:space="preserve">. W przypadku uczestników, których prace zostaną nagrodzone oraz nauczycieli wspierających – także przez czas niezbędny do ich prezentacji w ramach promocji działalności Ośrodka, </w:t>
      </w:r>
      <w:r w:rsidR="008429E7">
        <w:rPr>
          <w:rFonts w:ascii="Lato" w:hAnsi="Lato" w:cs="Calibri"/>
        </w:rPr>
        <w:t xml:space="preserve">a także </w:t>
      </w:r>
      <w:r w:rsidRPr="00050C7D">
        <w:rPr>
          <w:rFonts w:ascii="Lato" w:hAnsi="Lato" w:cs="Calibri"/>
        </w:rPr>
        <w:t xml:space="preserve">w ramach realizacji praw wynikających z licencji udzielonej </w:t>
      </w:r>
      <w:r w:rsidR="008429E7">
        <w:rPr>
          <w:rFonts w:ascii="Lato" w:hAnsi="Lato" w:cs="Calibri"/>
        </w:rPr>
        <w:t>administratorom</w:t>
      </w:r>
      <w:r w:rsidRPr="00050C7D">
        <w:rPr>
          <w:rFonts w:ascii="Lato" w:hAnsi="Lato" w:cs="Calibri"/>
        </w:rPr>
        <w:t>.</w:t>
      </w:r>
    </w:p>
    <w:p w14:paraId="69D97ED3" w14:textId="77777777" w:rsidR="007178A1" w:rsidRDefault="00DC5EBF" w:rsidP="007178A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 xml:space="preserve">W przypadku pytań dotyczących przetwarzania danych osobowych prosimy o kontakt z inspektorem ochrony danych </w:t>
      </w:r>
      <w:r w:rsidR="009034DB">
        <w:rPr>
          <w:rFonts w:ascii="Lato" w:hAnsi="Lato" w:cs="Calibri"/>
        </w:rPr>
        <w:t xml:space="preserve">Organizatora </w:t>
      </w:r>
      <w:r w:rsidRPr="00050C7D">
        <w:rPr>
          <w:rFonts w:ascii="Lato" w:hAnsi="Lato" w:cs="Calibri"/>
        </w:rPr>
        <w:t xml:space="preserve">pod adresem: </w:t>
      </w:r>
      <w:hyperlink r:id="rId6" w:history="1">
        <w:r w:rsidRPr="00FF6B12">
          <w:rPr>
            <w:rStyle w:val="Hipercze"/>
            <w:rFonts w:ascii="Lato" w:hAnsi="Lato" w:cs="Calibri"/>
            <w:color w:val="000000" w:themeColor="text1"/>
            <w:u w:val="none"/>
          </w:rPr>
          <w:t>iod@zajezdnia.org</w:t>
        </w:r>
      </w:hyperlink>
      <w:r w:rsidR="009034DB" w:rsidRPr="00FF6B12">
        <w:rPr>
          <w:rStyle w:val="Hipercze"/>
          <w:rFonts w:ascii="Lato" w:hAnsi="Lato" w:cs="Calibri"/>
          <w:color w:val="000000" w:themeColor="text1"/>
          <w:u w:val="none"/>
        </w:rPr>
        <w:t xml:space="preserve"> </w:t>
      </w:r>
      <w:r w:rsidR="009034DB" w:rsidRPr="009A23D5">
        <w:rPr>
          <w:rStyle w:val="Hipercze"/>
          <w:rFonts w:ascii="Lato" w:hAnsi="Lato" w:cs="Calibri"/>
          <w:color w:val="auto"/>
          <w:u w:val="none"/>
        </w:rPr>
        <w:t xml:space="preserve">oraz Współorganizatora pod adresem: </w:t>
      </w:r>
      <w:r w:rsidR="007178A1" w:rsidRPr="00FF6B12">
        <w:rPr>
          <w:rStyle w:val="Hipercze"/>
          <w:rFonts w:ascii="Lato" w:hAnsi="Lato" w:cs="Calibri"/>
          <w:color w:val="000000" w:themeColor="text1"/>
          <w:u w:val="none"/>
        </w:rPr>
        <w:t>iod@jelcz-laskowice.pl, tel. 71 381 71 49</w:t>
      </w:r>
      <w:r w:rsidRPr="00FF6B12">
        <w:rPr>
          <w:rFonts w:ascii="Lato" w:hAnsi="Lato" w:cs="Calibri"/>
          <w:color w:val="000000" w:themeColor="text1"/>
        </w:rPr>
        <w:t>.</w:t>
      </w:r>
    </w:p>
    <w:p w14:paraId="63DB820D" w14:textId="628A6954" w:rsidR="007178A1" w:rsidRPr="00050C7D" w:rsidRDefault="007178A1" w:rsidP="007178A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>Osob</w:t>
      </w:r>
      <w:r>
        <w:rPr>
          <w:rFonts w:ascii="Lato" w:hAnsi="Lato" w:cs="Calibri"/>
        </w:rPr>
        <w:t>a</w:t>
      </w:r>
      <w:r w:rsidRPr="00050C7D">
        <w:rPr>
          <w:rFonts w:ascii="Lato" w:hAnsi="Lato" w:cs="Calibri"/>
        </w:rPr>
        <w:t>, któr</w:t>
      </w:r>
      <w:r>
        <w:rPr>
          <w:rFonts w:ascii="Lato" w:hAnsi="Lato" w:cs="Calibri"/>
        </w:rPr>
        <w:t>a</w:t>
      </w:r>
      <w:r w:rsidRPr="00050C7D">
        <w:rPr>
          <w:rFonts w:ascii="Lato" w:hAnsi="Lato" w:cs="Calibri"/>
        </w:rPr>
        <w:t xml:space="preserve"> udostępnił</w:t>
      </w:r>
      <w:r>
        <w:rPr>
          <w:rFonts w:ascii="Lato" w:hAnsi="Lato" w:cs="Calibri"/>
        </w:rPr>
        <w:t>a</w:t>
      </w:r>
      <w:r w:rsidRPr="00050C7D">
        <w:rPr>
          <w:rFonts w:ascii="Lato" w:hAnsi="Lato" w:cs="Calibri"/>
        </w:rPr>
        <w:t xml:space="preserve"> swoje dane osobowe przysługuje prawo do żądania od </w:t>
      </w:r>
      <w:r>
        <w:rPr>
          <w:rFonts w:ascii="Lato" w:hAnsi="Lato" w:cs="Calibri"/>
        </w:rPr>
        <w:t>każdego z administratorów</w:t>
      </w:r>
      <w:r w:rsidRPr="00050C7D">
        <w:rPr>
          <w:rFonts w:ascii="Lato" w:hAnsi="Lato" w:cs="Calibri"/>
        </w:rPr>
        <w:t xml:space="preserve"> dostępu do swoich danych osobowych oraz otrzymywania ich kopii, ich sprostowania, usunięcia, ograniczenia przetwarzania a także prawo do wniesienia sprzeciwu wobec przetwarzania danych i prawo do wycofania zgody na ich przetwarzanie, a także prawo do przenoszenia danych. </w:t>
      </w:r>
    </w:p>
    <w:p w14:paraId="4C56F252" w14:textId="486D2A1D" w:rsidR="00F17D0B" w:rsidRPr="009A6A19" w:rsidRDefault="00DC5EBF" w:rsidP="009A6A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7178A1">
        <w:rPr>
          <w:rFonts w:ascii="Lato" w:hAnsi="Lato" w:cs="Calibri"/>
        </w:rPr>
        <w:t>Osoba, która udostępniła swoje dane osobowe, ma prawo do wniesienia skargi do organu nadzorczego, gdy uzna, iż przetwarzanie danych osobowych jej dotyczących narusza przepisy prawa.</w:t>
      </w:r>
      <w:bookmarkStart w:id="0" w:name="_Hlk132183730"/>
      <w:bookmarkStart w:id="1" w:name="_GoBack"/>
      <w:bookmarkEnd w:id="1"/>
    </w:p>
    <w:bookmarkEnd w:id="0"/>
    <w:p w14:paraId="754731FD" w14:textId="45DB1DCB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>§ 1</w:t>
      </w:r>
      <w:r w:rsidR="007178A1">
        <w:rPr>
          <w:rFonts w:cs="Calibri"/>
          <w:b/>
        </w:rPr>
        <w:t>1</w:t>
      </w:r>
      <w:r w:rsidRPr="00050C7D">
        <w:rPr>
          <w:rFonts w:cs="Calibri"/>
          <w:b/>
        </w:rPr>
        <w:t>. Postanowienia końcowe</w:t>
      </w:r>
    </w:p>
    <w:p w14:paraId="4755B89C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 xml:space="preserve">1. Zgłoszenie pracy na konkurs oznacza, że przedstawiciel ustawowy uczestnika zapoznał się z </w:t>
      </w:r>
      <w:r>
        <w:rPr>
          <w:rFonts w:cs="Calibri"/>
        </w:rPr>
        <w:t xml:space="preserve">niniejszym </w:t>
      </w:r>
      <w:r w:rsidRPr="00050C7D">
        <w:rPr>
          <w:rFonts w:cs="Calibri"/>
        </w:rPr>
        <w:t xml:space="preserve">Regulaminem Konkursu </w:t>
      </w:r>
      <w:r>
        <w:rPr>
          <w:rFonts w:cs="Calibri"/>
        </w:rPr>
        <w:t xml:space="preserve">oraz Regulaminem ogólnopolskiego konkursu plastycznego Namaluj mi historię – edycja XI „Mój region jak malowany” </w:t>
      </w:r>
      <w:r w:rsidRPr="00050C7D">
        <w:rPr>
          <w:rFonts w:cs="Calibri"/>
        </w:rPr>
        <w:t xml:space="preserve">i akceptuje </w:t>
      </w:r>
      <w:r>
        <w:rPr>
          <w:rFonts w:cs="Calibri"/>
        </w:rPr>
        <w:t>ich</w:t>
      </w:r>
      <w:r w:rsidRPr="00050C7D">
        <w:rPr>
          <w:rFonts w:cs="Calibri"/>
        </w:rPr>
        <w:t xml:space="preserve"> postanowienia.</w:t>
      </w:r>
    </w:p>
    <w:p w14:paraId="3E9822B2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lastRenderedPageBreak/>
        <w:t>2. Prace nadesłane na konkurs, nagrodzone i wyróżnione przechodzą na własność organizatora. Organizator</w:t>
      </w:r>
      <w:r>
        <w:rPr>
          <w:rFonts w:cs="Calibri"/>
        </w:rPr>
        <w:t xml:space="preserve"> i Współorganizator</w:t>
      </w:r>
      <w:r w:rsidRPr="00050C7D">
        <w:rPr>
          <w:rFonts w:cs="Calibri"/>
        </w:rPr>
        <w:t xml:space="preserve"> zastrzegają sobie prawo do bezpłatnej ekspozycji prac oraz promocji zdjęć w celach propagowania idei konkursu.</w:t>
      </w:r>
    </w:p>
    <w:p w14:paraId="6D77E153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3. Niniejszy regulamin został wysłany do zainteresowanych szkół i jest dostępny na stronie internetowej Ośrodka www.zajezdnia.org</w:t>
      </w:r>
      <w:hyperlink r:id="rId7" w:history="1"/>
      <w:r w:rsidRPr="00050C7D">
        <w:rPr>
          <w:rFonts w:cs="Calibri"/>
        </w:rPr>
        <w:t xml:space="preserve"> oraz w siedzibie </w:t>
      </w:r>
      <w:r>
        <w:rPr>
          <w:rFonts w:cs="Calibri"/>
        </w:rPr>
        <w:t>Współ</w:t>
      </w:r>
      <w:r w:rsidRPr="00050C7D">
        <w:rPr>
          <w:rFonts w:cs="Calibri"/>
        </w:rPr>
        <w:t>organizatora konkursu.</w:t>
      </w:r>
    </w:p>
    <w:p w14:paraId="2B0C251D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t>4</w:t>
      </w:r>
      <w:r w:rsidRPr="00050C7D">
        <w:rPr>
          <w:rFonts w:cs="Calibri"/>
        </w:rPr>
        <w:t>. Wydarzenie (przebieg konkursu, rozdanie nagród) będzie dokumentowane za pomocą fotografii, filmu, obrazu. Ośrodek będzie uprawniony do wykorzystania tych materiałów w celach statutowych.</w:t>
      </w:r>
    </w:p>
    <w:p w14:paraId="0BF89C09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t>5</w:t>
      </w:r>
      <w:r w:rsidRPr="00050C7D">
        <w:rPr>
          <w:rFonts w:cs="Calibri"/>
        </w:rPr>
        <w:t>. W sprawach nieuregulowanych w regulaminie rozstrzyga dyrektor Ośrodka w porozumieniu z Komisją Konkursową.</w:t>
      </w:r>
    </w:p>
    <w:p w14:paraId="5B86B838" w14:textId="77777777" w:rsidR="00DC5EBF" w:rsidRPr="00050C7D" w:rsidRDefault="00DC5EBF" w:rsidP="00DC5EBF"/>
    <w:p w14:paraId="5A5629F6" w14:textId="77777777" w:rsidR="00C4679A" w:rsidRDefault="009A6A19"/>
    <w:sectPr w:rsidR="00C4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EFF"/>
    <w:multiLevelType w:val="hybridMultilevel"/>
    <w:tmpl w:val="86E09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5A46"/>
    <w:multiLevelType w:val="hybridMultilevel"/>
    <w:tmpl w:val="7A708930"/>
    <w:lvl w:ilvl="0" w:tplc="04150011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421D17C7"/>
    <w:multiLevelType w:val="hybridMultilevel"/>
    <w:tmpl w:val="B11C34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D713EE9"/>
    <w:multiLevelType w:val="hybridMultilevel"/>
    <w:tmpl w:val="DFBCD1F4"/>
    <w:lvl w:ilvl="0" w:tplc="5498DB3C">
      <w:start w:val="1"/>
      <w:numFmt w:val="lowerLetter"/>
      <w:lvlText w:val="%1)"/>
      <w:lvlJc w:val="left"/>
      <w:pPr>
        <w:ind w:left="1776" w:hanging="360"/>
      </w:pPr>
      <w:rPr>
        <w:rFonts w:cs="Aria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BF263A0"/>
    <w:multiLevelType w:val="hybridMultilevel"/>
    <w:tmpl w:val="452C24D2"/>
    <w:lvl w:ilvl="0" w:tplc="D4241A42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Lato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E2C21"/>
    <w:multiLevelType w:val="hybridMultilevel"/>
    <w:tmpl w:val="DB2C9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13859"/>
    <w:multiLevelType w:val="hybridMultilevel"/>
    <w:tmpl w:val="CCB856E0"/>
    <w:lvl w:ilvl="0" w:tplc="29E0D3B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BF"/>
    <w:rsid w:val="002115BC"/>
    <w:rsid w:val="00217D36"/>
    <w:rsid w:val="002B520C"/>
    <w:rsid w:val="00395F1A"/>
    <w:rsid w:val="003B216D"/>
    <w:rsid w:val="00401211"/>
    <w:rsid w:val="00541189"/>
    <w:rsid w:val="005708E8"/>
    <w:rsid w:val="00575F23"/>
    <w:rsid w:val="00670694"/>
    <w:rsid w:val="00680ABC"/>
    <w:rsid w:val="007178A1"/>
    <w:rsid w:val="00747704"/>
    <w:rsid w:val="00774AB4"/>
    <w:rsid w:val="00777608"/>
    <w:rsid w:val="0079115B"/>
    <w:rsid w:val="008429E7"/>
    <w:rsid w:val="009034DB"/>
    <w:rsid w:val="009A23D5"/>
    <w:rsid w:val="009A6A19"/>
    <w:rsid w:val="00B2193C"/>
    <w:rsid w:val="00B24FBD"/>
    <w:rsid w:val="00B62CB0"/>
    <w:rsid w:val="00BB4702"/>
    <w:rsid w:val="00BD15EF"/>
    <w:rsid w:val="00C921EE"/>
    <w:rsid w:val="00CD7B69"/>
    <w:rsid w:val="00DC5EBF"/>
    <w:rsid w:val="00E52642"/>
    <w:rsid w:val="00E72D93"/>
    <w:rsid w:val="00F17D0B"/>
    <w:rsid w:val="00FE653D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F322"/>
  <w15:chartTrackingRefBased/>
  <w15:docId w15:val="{419915F5-EEDE-467E-90D2-02E7097A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EBF"/>
    <w:pPr>
      <w:spacing w:after="290" w:line="265" w:lineRule="auto"/>
      <w:ind w:left="10" w:hanging="10"/>
      <w:jc w:val="both"/>
    </w:pPr>
    <w:rPr>
      <w:rFonts w:ascii="Lato" w:eastAsia="Lato" w:hAnsi="Lato" w:cs="Lato"/>
      <w:color w:val="1817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EBF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character" w:styleId="Hipercze">
    <w:name w:val="Hyperlink"/>
    <w:uiPriority w:val="99"/>
    <w:unhideWhenUsed/>
    <w:rsid w:val="00DC5EB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5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5EBF"/>
    <w:rPr>
      <w:rFonts w:ascii="Lato" w:eastAsia="Lato" w:hAnsi="Lato" w:cs="Lato"/>
      <w:color w:val="18171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EBF"/>
    <w:rPr>
      <w:rFonts w:ascii="Segoe UI" w:eastAsia="Lato" w:hAnsi="Segoe UI" w:cs="Segoe UI"/>
      <w:color w:val="181717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01211"/>
    <w:pPr>
      <w:spacing w:after="0" w:line="240" w:lineRule="auto"/>
    </w:pPr>
    <w:rPr>
      <w:rFonts w:ascii="Lato" w:eastAsia="Lato" w:hAnsi="Lato" w:cs="Lato"/>
      <w:color w:val="1817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mieciprzyszlos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jezdnia.org" TargetMode="External"/><Relationship Id="rId5" Type="http://schemas.openxmlformats.org/officeDocument/2006/relationships/hyperlink" Target="http://www.pamieciprzyszlos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1725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Zajezdnia Org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Deneko-Kardel</dc:creator>
  <cp:keywords/>
  <dc:description/>
  <cp:lastModifiedBy>Emilia Deneko-Kardel</cp:lastModifiedBy>
  <cp:revision>15</cp:revision>
  <dcterms:created xsi:type="dcterms:W3CDTF">2023-04-12T07:22:00Z</dcterms:created>
  <dcterms:modified xsi:type="dcterms:W3CDTF">2023-05-12T08:17:00Z</dcterms:modified>
</cp:coreProperties>
</file>